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0392A" w14:textId="7205A99F" w:rsidR="00E017EB" w:rsidRDefault="00E017EB" w:rsidP="00E017EB">
      <w:pPr>
        <w:spacing w:afterLines="50" w:after="156" w:line="460" w:lineRule="exact"/>
        <w:rPr>
          <w:rFonts w:eastAsia="仿宋"/>
          <w:sz w:val="30"/>
          <w:szCs w:val="30"/>
        </w:rPr>
      </w:pPr>
      <w:r w:rsidRPr="00C47392">
        <w:rPr>
          <w:rFonts w:eastAsia="仿宋"/>
          <w:sz w:val="30"/>
          <w:szCs w:val="30"/>
        </w:rPr>
        <w:t>附件</w:t>
      </w:r>
      <w:r w:rsidRPr="00C47392">
        <w:rPr>
          <w:rFonts w:eastAsia="仿宋"/>
          <w:sz w:val="30"/>
          <w:szCs w:val="30"/>
        </w:rPr>
        <w:t>3</w:t>
      </w:r>
      <w:r w:rsidRPr="00C47392">
        <w:rPr>
          <w:rFonts w:eastAsia="仿宋"/>
          <w:sz w:val="30"/>
          <w:szCs w:val="30"/>
        </w:rPr>
        <w:t>：</w:t>
      </w:r>
    </w:p>
    <w:p w14:paraId="1249E7CB" w14:textId="77777777" w:rsidR="00E017EB" w:rsidRDefault="00E017EB" w:rsidP="00E017EB">
      <w:pPr>
        <w:spacing w:afterLines="50" w:after="156" w:line="460" w:lineRule="exact"/>
        <w:jc w:val="center"/>
        <w:rPr>
          <w:rFonts w:eastAsia="仿宋"/>
          <w:b/>
          <w:bCs/>
          <w:sz w:val="30"/>
          <w:szCs w:val="30"/>
        </w:rPr>
      </w:pPr>
      <w:r w:rsidRPr="00E017EB">
        <w:rPr>
          <w:rFonts w:eastAsia="仿宋" w:hint="eastAsia"/>
          <w:b/>
          <w:bCs/>
          <w:sz w:val="30"/>
          <w:szCs w:val="30"/>
        </w:rPr>
        <w:t>南京大学现代工学院</w:t>
      </w:r>
      <w:r w:rsidRPr="00E017EB">
        <w:rPr>
          <w:rFonts w:eastAsia="仿宋" w:hint="eastAsia"/>
          <w:b/>
          <w:bCs/>
          <w:sz w:val="30"/>
          <w:szCs w:val="30"/>
        </w:rPr>
        <w:t>2</w:t>
      </w:r>
      <w:r w:rsidRPr="00E017EB">
        <w:rPr>
          <w:rFonts w:eastAsia="仿宋"/>
          <w:b/>
          <w:bCs/>
          <w:sz w:val="30"/>
          <w:szCs w:val="30"/>
        </w:rPr>
        <w:t>022</w:t>
      </w:r>
      <w:r w:rsidRPr="00E017EB">
        <w:rPr>
          <w:rFonts w:eastAsia="仿宋" w:hint="eastAsia"/>
          <w:b/>
          <w:bCs/>
          <w:sz w:val="30"/>
          <w:szCs w:val="30"/>
        </w:rPr>
        <w:t>年</w:t>
      </w:r>
      <w:r w:rsidRPr="00E017EB">
        <w:rPr>
          <w:rFonts w:eastAsia="仿宋" w:hint="eastAsia"/>
          <w:b/>
          <w:bCs/>
          <w:sz w:val="30"/>
          <w:szCs w:val="30"/>
        </w:rPr>
        <w:t>接受推荐免试研究生</w:t>
      </w:r>
    </w:p>
    <w:p w14:paraId="5E491FF0" w14:textId="7C98F05C" w:rsidR="00E017EB" w:rsidRPr="00E017EB" w:rsidRDefault="00E017EB" w:rsidP="00E017EB">
      <w:pPr>
        <w:spacing w:afterLines="50" w:after="156" w:line="460" w:lineRule="exact"/>
        <w:jc w:val="center"/>
        <w:rPr>
          <w:rFonts w:eastAsia="仿宋" w:hint="eastAsia"/>
          <w:b/>
          <w:bCs/>
          <w:sz w:val="30"/>
          <w:szCs w:val="30"/>
        </w:rPr>
      </w:pPr>
      <w:r w:rsidRPr="00E017EB">
        <w:rPr>
          <w:rFonts w:eastAsia="仿宋" w:hint="eastAsia"/>
          <w:b/>
          <w:bCs/>
          <w:sz w:val="30"/>
          <w:szCs w:val="30"/>
        </w:rPr>
        <w:t>远程网络复试流程指南</w:t>
      </w:r>
    </w:p>
    <w:p w14:paraId="74DDB35B" w14:textId="77777777" w:rsidR="00E017EB" w:rsidRPr="00C47392" w:rsidRDefault="00E017EB" w:rsidP="00E017EB">
      <w:pPr>
        <w:spacing w:line="360" w:lineRule="auto"/>
        <w:ind w:firstLineChars="200" w:firstLine="480"/>
        <w:rPr>
          <w:rFonts w:ascii="仿宋_GB2312" w:eastAsia="仿宋_GB2312" w:hAnsi="宋体" w:cs="Helvetica"/>
          <w:kern w:val="0"/>
          <w:sz w:val="24"/>
        </w:rPr>
      </w:pPr>
      <w:r w:rsidRPr="00C47392">
        <w:rPr>
          <w:rFonts w:ascii="仿宋_GB2312" w:eastAsia="仿宋_GB2312" w:hAnsi="宋体" w:cs="Helvetica"/>
          <w:kern w:val="0"/>
          <w:sz w:val="24"/>
        </w:rPr>
        <w:t xml:space="preserve">1. </w:t>
      </w:r>
      <w:r w:rsidRPr="00C47392">
        <w:rPr>
          <w:rFonts w:ascii="仿宋_GB2312" w:eastAsia="仿宋_GB2312" w:hAnsi="宋体" w:cs="Helvetica" w:hint="eastAsia"/>
          <w:kern w:val="0"/>
          <w:sz w:val="24"/>
        </w:rPr>
        <w:t>现代工学院</w:t>
      </w:r>
      <w:r w:rsidRPr="00C47392">
        <w:rPr>
          <w:rFonts w:ascii="仿宋_GB2312" w:eastAsia="仿宋_GB2312" w:hAnsi="宋体" w:cs="Helvetica"/>
          <w:kern w:val="0"/>
          <w:sz w:val="24"/>
        </w:rPr>
        <w:t>硕士研究生</w:t>
      </w:r>
      <w:r w:rsidRPr="00C47392">
        <w:rPr>
          <w:rFonts w:ascii="仿宋_GB2312" w:eastAsia="仿宋_GB2312" w:hAnsi="宋体" w:cs="Helvetica" w:hint="eastAsia"/>
          <w:kern w:val="0"/>
          <w:sz w:val="24"/>
        </w:rPr>
        <w:t>远程网络复试</w:t>
      </w:r>
      <w:r w:rsidRPr="00C47392">
        <w:rPr>
          <w:rFonts w:ascii="仿宋_GB2312" w:eastAsia="仿宋_GB2312" w:hAnsi="宋体" w:cs="Helvetica"/>
          <w:kern w:val="0"/>
          <w:sz w:val="24"/>
        </w:rPr>
        <w:t>采用的平台为</w:t>
      </w:r>
      <w:r w:rsidRPr="00C47392">
        <w:rPr>
          <w:rFonts w:ascii="仿宋_GB2312" w:eastAsia="仿宋_GB2312" w:hAnsi="宋体" w:cs="Helvetica" w:hint="eastAsia"/>
          <w:kern w:val="0"/>
          <w:sz w:val="24"/>
        </w:rPr>
        <w:t>“腾讯会议</w:t>
      </w:r>
      <w:r w:rsidRPr="00C47392">
        <w:rPr>
          <w:rFonts w:ascii="仿宋_GB2312" w:eastAsia="仿宋_GB2312" w:hAnsi="宋体" w:cs="Helvetica"/>
          <w:kern w:val="0"/>
          <w:sz w:val="24"/>
        </w:rPr>
        <w:t>”</w:t>
      </w:r>
      <w:r w:rsidRPr="00C47392">
        <w:rPr>
          <w:rFonts w:ascii="仿宋_GB2312" w:eastAsia="仿宋_GB2312" w:hAnsi="宋体" w:cs="Helvetica"/>
          <w:kern w:val="0"/>
          <w:sz w:val="24"/>
        </w:rPr>
        <w:t>平台</w:t>
      </w:r>
      <w:r w:rsidRPr="00C47392">
        <w:rPr>
          <w:rFonts w:ascii="仿宋_GB2312" w:eastAsia="仿宋_GB2312" w:hAnsi="宋体" w:cs="Helvetica" w:hint="eastAsia"/>
          <w:kern w:val="0"/>
          <w:sz w:val="24"/>
        </w:rPr>
        <w:t>，</w:t>
      </w:r>
      <w:proofErr w:type="gramStart"/>
      <w:r w:rsidRPr="00C47392">
        <w:rPr>
          <w:rFonts w:ascii="仿宋_GB2312" w:eastAsia="仿宋_GB2312" w:hAnsi="宋体" w:cs="Helvetica" w:hint="eastAsia"/>
          <w:kern w:val="0"/>
          <w:sz w:val="24"/>
        </w:rPr>
        <w:t>请确保</w:t>
      </w:r>
      <w:proofErr w:type="gramEnd"/>
      <w:r w:rsidRPr="00C47392">
        <w:rPr>
          <w:rFonts w:ascii="仿宋_GB2312" w:eastAsia="仿宋_GB2312" w:hAnsi="宋体" w:cs="Helvetica" w:hint="eastAsia"/>
          <w:kern w:val="0"/>
          <w:sz w:val="24"/>
        </w:rPr>
        <w:t>更新至最新版本。</w:t>
      </w:r>
    </w:p>
    <w:p w14:paraId="7836A59D" w14:textId="77777777" w:rsidR="00E017EB" w:rsidRPr="00C47392" w:rsidRDefault="00E017EB" w:rsidP="00E017EB">
      <w:pPr>
        <w:spacing w:line="360" w:lineRule="auto"/>
        <w:ind w:firstLineChars="200" w:firstLine="480"/>
        <w:rPr>
          <w:rFonts w:ascii="仿宋_GB2312" w:eastAsia="仿宋_GB2312" w:hAnsi="宋体" w:cs="Helvetica"/>
          <w:kern w:val="0"/>
          <w:sz w:val="24"/>
        </w:rPr>
      </w:pPr>
      <w:r w:rsidRPr="00C47392">
        <w:rPr>
          <w:rFonts w:ascii="仿宋_GB2312" w:eastAsia="仿宋_GB2312" w:hAnsi="宋体" w:cs="Helvetica"/>
          <w:kern w:val="0"/>
          <w:sz w:val="24"/>
        </w:rPr>
        <w:t>2. 我院将采用</w:t>
      </w:r>
      <w:r w:rsidRPr="00C47392">
        <w:rPr>
          <w:rFonts w:ascii="仿宋_GB2312" w:eastAsia="仿宋_GB2312" w:hAnsi="宋体" w:cs="Helvetica" w:hint="eastAsia"/>
          <w:kern w:val="0"/>
          <w:sz w:val="24"/>
        </w:rPr>
        <w:t>“双机位视频参会”</w:t>
      </w:r>
      <w:r w:rsidRPr="00C47392">
        <w:rPr>
          <w:rFonts w:ascii="仿宋_GB2312" w:eastAsia="仿宋_GB2312" w:hAnsi="宋体" w:cs="Helvetica"/>
          <w:kern w:val="0"/>
          <w:sz w:val="24"/>
        </w:rPr>
        <w:t>模式进行复试，建议考生使用笔记本电脑进行复试，另外需要至少一部智能手机。</w:t>
      </w:r>
    </w:p>
    <w:p w14:paraId="637C7D08" w14:textId="77777777" w:rsidR="00E017EB" w:rsidRPr="00C47392" w:rsidRDefault="00E017EB" w:rsidP="00E017EB">
      <w:pPr>
        <w:spacing w:line="360" w:lineRule="auto"/>
        <w:ind w:firstLineChars="200" w:firstLine="480"/>
        <w:rPr>
          <w:rFonts w:ascii="仿宋_GB2312" w:eastAsia="仿宋_GB2312" w:hAnsi="宋体" w:cs="Helvetica"/>
          <w:kern w:val="0"/>
          <w:sz w:val="24"/>
        </w:rPr>
      </w:pPr>
      <w:r w:rsidRPr="00C47392">
        <w:rPr>
          <w:rFonts w:ascii="仿宋_GB2312" w:eastAsia="仿宋_GB2312" w:hAnsi="宋体" w:cs="Helvetica"/>
          <w:kern w:val="0"/>
          <w:sz w:val="24"/>
        </w:rPr>
        <w:t xml:space="preserve">3. </w:t>
      </w:r>
      <w:r w:rsidRPr="00C47392">
        <w:rPr>
          <w:rFonts w:ascii="仿宋_GB2312" w:eastAsia="仿宋_GB2312" w:hAnsi="宋体" w:cs="Helvetica" w:hint="eastAsia"/>
          <w:kern w:val="0"/>
          <w:sz w:val="24"/>
        </w:rPr>
        <w:t>主机位，用来与考官交流，使用申报的手机号登陆“腾讯会议”P</w:t>
      </w:r>
      <w:r w:rsidRPr="00C47392">
        <w:rPr>
          <w:rFonts w:ascii="仿宋_GB2312" w:eastAsia="仿宋_GB2312" w:hAnsi="宋体" w:cs="Helvetica"/>
          <w:kern w:val="0"/>
          <w:sz w:val="24"/>
        </w:rPr>
        <w:t>C</w:t>
      </w:r>
      <w:r w:rsidRPr="00C47392">
        <w:rPr>
          <w:rFonts w:ascii="仿宋_GB2312" w:eastAsia="仿宋_GB2312" w:hAnsi="宋体" w:cs="Helvetica" w:hint="eastAsia"/>
          <w:kern w:val="0"/>
          <w:sz w:val="24"/>
        </w:rPr>
        <w:t>端接入；辅机位,用来监视考场环境，通过“腾讯会议”小程序接入，无需安装</w:t>
      </w:r>
      <w:r w:rsidRPr="00C47392">
        <w:rPr>
          <w:rFonts w:ascii="仿宋_GB2312" w:eastAsia="仿宋_GB2312" w:hAnsi="宋体" w:cs="Helvetica"/>
          <w:kern w:val="0"/>
          <w:sz w:val="24"/>
        </w:rPr>
        <w:t>APP.</w:t>
      </w:r>
    </w:p>
    <w:p w14:paraId="39D585A1" w14:textId="77777777" w:rsidR="00E017EB" w:rsidRPr="00C47392" w:rsidRDefault="00E017EB" w:rsidP="00E017EB">
      <w:pPr>
        <w:spacing w:line="360" w:lineRule="auto"/>
        <w:ind w:firstLineChars="200" w:firstLine="480"/>
        <w:rPr>
          <w:rFonts w:ascii="仿宋_GB2312" w:eastAsia="仿宋_GB2312" w:hAnsi="宋体" w:cs="Helvetica"/>
          <w:kern w:val="0"/>
          <w:sz w:val="24"/>
        </w:rPr>
      </w:pPr>
      <w:r w:rsidRPr="00C47392">
        <w:rPr>
          <w:rFonts w:ascii="仿宋_GB2312" w:eastAsia="仿宋_GB2312" w:hAnsi="宋体" w:cs="Helvetica"/>
          <w:kern w:val="0"/>
          <w:sz w:val="24"/>
        </w:rPr>
        <w:t xml:space="preserve">4. </w:t>
      </w:r>
      <w:r w:rsidRPr="00C47392">
        <w:rPr>
          <w:rFonts w:ascii="仿宋_GB2312" w:eastAsia="仿宋_GB2312" w:hAnsi="宋体" w:cs="Helvetica" w:hint="eastAsia"/>
          <w:kern w:val="0"/>
          <w:sz w:val="24"/>
        </w:rPr>
        <w:t>准备工作建议</w:t>
      </w:r>
    </w:p>
    <w:p w14:paraId="4F7456A4" w14:textId="77777777" w:rsidR="00E017EB" w:rsidRPr="00C47392" w:rsidRDefault="00E017EB" w:rsidP="00E017EB">
      <w:pPr>
        <w:spacing w:line="360" w:lineRule="auto"/>
        <w:ind w:firstLineChars="200" w:firstLine="480"/>
        <w:rPr>
          <w:rFonts w:ascii="仿宋_GB2312" w:eastAsia="仿宋_GB2312" w:hAnsi="宋体" w:cs="Helvetica"/>
          <w:kern w:val="0"/>
          <w:sz w:val="24"/>
        </w:rPr>
      </w:pPr>
      <w:r w:rsidRPr="00C47392">
        <w:rPr>
          <w:rFonts w:ascii="仿宋_GB2312" w:eastAsia="仿宋_GB2312" w:hAnsi="宋体" w:cs="Helvetica" w:hint="eastAsia"/>
          <w:kern w:val="0"/>
          <w:sz w:val="24"/>
        </w:rPr>
        <w:t xml:space="preserve">1）环境要求：须在封闭安静明亮不背 </w:t>
      </w:r>
      <w:r w:rsidRPr="00C47392">
        <w:rPr>
          <w:rFonts w:ascii="仿宋_GB2312" w:eastAsia="仿宋_GB2312" w:hAnsi="宋体" w:cs="Helvetica"/>
          <w:kern w:val="0"/>
          <w:sz w:val="24"/>
        </w:rPr>
        <w:t xml:space="preserve"> </w:t>
      </w:r>
      <w:r w:rsidRPr="00C47392">
        <w:rPr>
          <w:rFonts w:ascii="仿宋_GB2312" w:eastAsia="仿宋_GB2312" w:hAnsi="宋体" w:cs="Helvetica" w:hint="eastAsia"/>
          <w:kern w:val="0"/>
          <w:sz w:val="24"/>
        </w:rPr>
        <w:t>光的房间独立进行远程面试，除考生本人外不能有其他任何人员</w:t>
      </w:r>
    </w:p>
    <w:p w14:paraId="3D2CB3A9" w14:textId="77777777" w:rsidR="00E017EB" w:rsidRPr="00C47392" w:rsidRDefault="00E017EB" w:rsidP="00E017EB">
      <w:pPr>
        <w:spacing w:line="360" w:lineRule="auto"/>
        <w:ind w:firstLineChars="200" w:firstLine="480"/>
        <w:rPr>
          <w:rFonts w:ascii="仿宋_GB2312" w:eastAsia="仿宋_GB2312" w:hAnsi="宋体" w:cs="Helvetica"/>
          <w:kern w:val="0"/>
          <w:sz w:val="24"/>
        </w:rPr>
      </w:pPr>
      <w:r w:rsidRPr="00C47392">
        <w:rPr>
          <w:rFonts w:ascii="仿宋_GB2312" w:eastAsia="仿宋_GB2312" w:hAnsi="宋体" w:cs="Helvetica" w:hint="eastAsia"/>
          <w:kern w:val="0"/>
          <w:sz w:val="24"/>
        </w:rPr>
        <w:t>2）设备要求：P</w:t>
      </w:r>
      <w:r w:rsidRPr="00C47392">
        <w:rPr>
          <w:rFonts w:ascii="仿宋_GB2312" w:eastAsia="仿宋_GB2312" w:hAnsi="宋体" w:cs="Helvetica"/>
          <w:kern w:val="0"/>
          <w:sz w:val="24"/>
        </w:rPr>
        <w:t>C</w:t>
      </w:r>
      <w:r w:rsidRPr="00C47392">
        <w:rPr>
          <w:rFonts w:ascii="仿宋_GB2312" w:eastAsia="仿宋_GB2312" w:hAnsi="宋体" w:cs="Helvetica" w:hint="eastAsia"/>
          <w:kern w:val="0"/>
          <w:sz w:val="24"/>
        </w:rPr>
        <w:t>和智能手机，需自带或配有功能正常的摄像头、麦克风、扬声器，系统应用运行流畅；</w:t>
      </w:r>
    </w:p>
    <w:p w14:paraId="76F52B50" w14:textId="77777777" w:rsidR="00E017EB" w:rsidRPr="00C47392" w:rsidRDefault="00E017EB" w:rsidP="00E017EB">
      <w:pPr>
        <w:spacing w:line="360" w:lineRule="auto"/>
        <w:ind w:firstLineChars="200" w:firstLine="480"/>
        <w:rPr>
          <w:rFonts w:ascii="仿宋_GB2312" w:eastAsia="仿宋_GB2312" w:hAnsi="宋体" w:cs="Helvetica"/>
          <w:kern w:val="0"/>
          <w:sz w:val="24"/>
        </w:rPr>
      </w:pPr>
      <w:r w:rsidRPr="00C47392">
        <w:rPr>
          <w:rFonts w:ascii="仿宋_GB2312" w:eastAsia="仿宋_GB2312" w:hAnsi="宋体" w:cs="Helvetica" w:hint="eastAsia"/>
          <w:kern w:val="0"/>
          <w:sz w:val="24"/>
        </w:rPr>
        <w:t>3）网络要求：建议访问互联网的上下行带宽在4mbps以上，推荐有线，网络测速</w:t>
      </w:r>
      <w:r w:rsidRPr="00C47392">
        <w:rPr>
          <w:rFonts w:ascii="仿宋_GB2312" w:eastAsia="仿宋_GB2312" w:hAnsi="宋体" w:cs="Helvetica"/>
          <w:kern w:val="0"/>
          <w:sz w:val="24"/>
        </w:rPr>
        <w:t>https://www.speedtest.cn/</w:t>
      </w:r>
    </w:p>
    <w:p w14:paraId="368BA2DC" w14:textId="77777777" w:rsidR="00E017EB" w:rsidRPr="00C47392" w:rsidRDefault="00E017EB" w:rsidP="00E017EB">
      <w:pPr>
        <w:spacing w:line="360" w:lineRule="auto"/>
        <w:ind w:firstLineChars="200" w:firstLine="480"/>
        <w:rPr>
          <w:rFonts w:ascii="仿宋_GB2312" w:eastAsia="仿宋_GB2312" w:hAnsi="宋体" w:cs="Helvetica"/>
          <w:kern w:val="0"/>
          <w:sz w:val="24"/>
        </w:rPr>
      </w:pPr>
      <w:r w:rsidRPr="00C47392">
        <w:rPr>
          <w:rFonts w:ascii="仿宋_GB2312" w:eastAsia="仿宋_GB2312" w:hAnsi="宋体" w:cs="Helvetica"/>
          <w:kern w:val="0"/>
          <w:sz w:val="24"/>
        </w:rPr>
        <w:t>5. 考生需仔细阅读附件中的《</w:t>
      </w:r>
      <w:r w:rsidRPr="00C47392">
        <w:rPr>
          <w:rFonts w:ascii="仿宋_GB2312" w:eastAsia="仿宋_GB2312" w:hAnsi="宋体" w:cs="Helvetica" w:hint="eastAsia"/>
          <w:kern w:val="0"/>
          <w:sz w:val="24"/>
        </w:rPr>
        <w:t>诚信</w:t>
      </w:r>
      <w:r w:rsidRPr="00C47392">
        <w:rPr>
          <w:rFonts w:ascii="仿宋_GB2312" w:eastAsia="仿宋_GB2312" w:hAnsi="宋体" w:cs="Helvetica"/>
          <w:kern w:val="0"/>
          <w:sz w:val="24"/>
        </w:rPr>
        <w:t>远程网络复试</w:t>
      </w:r>
      <w:r w:rsidRPr="00C47392">
        <w:rPr>
          <w:rFonts w:ascii="仿宋_GB2312" w:eastAsia="仿宋_GB2312" w:hAnsi="宋体" w:cs="Helvetica" w:hint="eastAsia"/>
          <w:kern w:val="0"/>
          <w:sz w:val="24"/>
        </w:rPr>
        <w:t>承诺书</w:t>
      </w:r>
      <w:r w:rsidRPr="00C47392">
        <w:rPr>
          <w:rFonts w:ascii="仿宋_GB2312" w:eastAsia="仿宋_GB2312" w:hAnsi="宋体" w:cs="Helvetica"/>
          <w:kern w:val="0"/>
          <w:sz w:val="24"/>
        </w:rPr>
        <w:t>》，严格按照相应规则进行复试。</w:t>
      </w:r>
    </w:p>
    <w:p w14:paraId="25F3A312" w14:textId="77777777" w:rsidR="00E017EB" w:rsidRPr="00C47392" w:rsidRDefault="00E017EB" w:rsidP="00E017EB">
      <w:pPr>
        <w:spacing w:line="360" w:lineRule="auto"/>
        <w:ind w:firstLineChars="200" w:firstLine="480"/>
        <w:rPr>
          <w:rFonts w:ascii="仿宋_GB2312" w:eastAsia="仿宋_GB2312" w:hAnsi="宋体" w:cs="Helvetica"/>
          <w:kern w:val="0"/>
          <w:sz w:val="24"/>
        </w:rPr>
      </w:pPr>
      <w:r w:rsidRPr="00C47392">
        <w:rPr>
          <w:rFonts w:ascii="仿宋_GB2312" w:eastAsia="仿宋_GB2312" w:hAnsi="宋体" w:cs="Helvetica"/>
          <w:kern w:val="0"/>
          <w:sz w:val="24"/>
        </w:rPr>
        <w:t>6. 参加</w:t>
      </w:r>
      <w:r w:rsidRPr="00C47392">
        <w:rPr>
          <w:rFonts w:ascii="仿宋_GB2312" w:eastAsia="仿宋_GB2312" w:hAnsi="宋体" w:cs="Helvetica" w:hint="eastAsia"/>
          <w:kern w:val="0"/>
          <w:sz w:val="24"/>
        </w:rPr>
        <w:t>远程网络复试</w:t>
      </w:r>
      <w:r w:rsidRPr="00C47392">
        <w:rPr>
          <w:rFonts w:ascii="仿宋_GB2312" w:eastAsia="仿宋_GB2312" w:hAnsi="宋体" w:cs="Helvetica"/>
          <w:kern w:val="0"/>
          <w:sz w:val="24"/>
        </w:rPr>
        <w:t>前应对本人所处环境进行整理，保持干净整洁明亮，不存放任何与复试有关的资料，关闭与复试无关的电子设备。除考生本人外，不能有其他人出现，过程中也不能进人，不能有其他说话声音，面试开始前通过视频配合工作人员检查周围环境</w:t>
      </w:r>
      <w:r w:rsidRPr="00C47392">
        <w:rPr>
          <w:rFonts w:ascii="仿宋_GB2312" w:eastAsia="仿宋_GB2312" w:hAnsi="宋体" w:cs="Helvetica" w:hint="eastAsia"/>
          <w:kern w:val="0"/>
          <w:sz w:val="24"/>
        </w:rPr>
        <w:t>；电脑桌面不允许打开无关软件或文件。</w:t>
      </w:r>
    </w:p>
    <w:p w14:paraId="0EC3B884" w14:textId="77777777" w:rsidR="00E017EB" w:rsidRPr="00C47392" w:rsidRDefault="00E017EB" w:rsidP="00E017EB">
      <w:pPr>
        <w:spacing w:line="360" w:lineRule="auto"/>
        <w:ind w:firstLineChars="200" w:firstLine="480"/>
        <w:rPr>
          <w:rFonts w:ascii="仿宋_GB2312" w:eastAsia="仿宋_GB2312" w:hAnsi="宋体" w:cs="Helvetica"/>
          <w:kern w:val="0"/>
          <w:sz w:val="24"/>
        </w:rPr>
      </w:pPr>
      <w:r w:rsidRPr="00C47392">
        <w:rPr>
          <w:rFonts w:ascii="仿宋_GB2312" w:eastAsia="仿宋_GB2312" w:hAnsi="宋体" w:cs="Helvetica"/>
          <w:kern w:val="0"/>
          <w:sz w:val="24"/>
        </w:rPr>
        <w:t>7. 参加</w:t>
      </w:r>
      <w:r w:rsidRPr="00C47392">
        <w:rPr>
          <w:rFonts w:ascii="仿宋_GB2312" w:eastAsia="仿宋_GB2312" w:hAnsi="宋体" w:cs="Helvetica" w:hint="eastAsia"/>
          <w:kern w:val="0"/>
          <w:sz w:val="24"/>
        </w:rPr>
        <w:t>远程网络复试</w:t>
      </w:r>
      <w:r w:rsidRPr="00C47392">
        <w:rPr>
          <w:rFonts w:ascii="仿宋_GB2312" w:eastAsia="仿宋_GB2312" w:hAnsi="宋体" w:cs="Helvetica"/>
          <w:kern w:val="0"/>
          <w:sz w:val="24"/>
        </w:rPr>
        <w:t>前，再次检查电子设备网络并确保畅通，</w:t>
      </w:r>
      <w:r w:rsidRPr="00C47392">
        <w:rPr>
          <w:rFonts w:ascii="仿宋_GB2312" w:eastAsia="仿宋_GB2312" w:hAnsi="宋体" w:cs="Helvetica" w:hint="eastAsia"/>
          <w:kern w:val="0"/>
          <w:sz w:val="24"/>
        </w:rPr>
        <w:t>关闭</w:t>
      </w:r>
      <w:r w:rsidRPr="00C47392">
        <w:rPr>
          <w:rFonts w:ascii="仿宋_GB2312" w:eastAsia="仿宋_GB2312" w:hAnsi="宋体" w:cs="Helvetica"/>
          <w:kern w:val="0"/>
          <w:sz w:val="24"/>
        </w:rPr>
        <w:t>任何有可能影响</w:t>
      </w:r>
      <w:proofErr w:type="gramStart"/>
      <w:r w:rsidRPr="00C47392">
        <w:rPr>
          <w:rFonts w:ascii="仿宋_GB2312" w:eastAsia="仿宋_GB2312" w:hAnsi="宋体" w:cs="Helvetica"/>
          <w:kern w:val="0"/>
          <w:sz w:val="24"/>
        </w:rPr>
        <w:t>复试全</w:t>
      </w:r>
      <w:proofErr w:type="gramEnd"/>
      <w:r w:rsidRPr="00C47392">
        <w:rPr>
          <w:rFonts w:ascii="仿宋_GB2312" w:eastAsia="仿宋_GB2312" w:hAnsi="宋体" w:cs="Helvetica"/>
          <w:kern w:val="0"/>
          <w:sz w:val="24"/>
        </w:rPr>
        <w:t>过程的</w:t>
      </w:r>
      <w:r w:rsidRPr="00C47392">
        <w:rPr>
          <w:rFonts w:ascii="仿宋_GB2312" w:eastAsia="仿宋_GB2312" w:hAnsi="宋体" w:cs="Helvetica" w:hint="eastAsia"/>
          <w:kern w:val="0"/>
          <w:sz w:val="24"/>
        </w:rPr>
        <w:t>设备</w:t>
      </w:r>
      <w:r w:rsidRPr="00C47392">
        <w:rPr>
          <w:rFonts w:ascii="仿宋_GB2312" w:eastAsia="仿宋_GB2312" w:hAnsi="宋体" w:cs="Helvetica"/>
          <w:kern w:val="0"/>
          <w:sz w:val="24"/>
        </w:rPr>
        <w:t>。</w:t>
      </w:r>
    </w:p>
    <w:p w14:paraId="058A64AB" w14:textId="77777777" w:rsidR="00E017EB" w:rsidRPr="00C47392" w:rsidRDefault="00E017EB" w:rsidP="00E017EB">
      <w:pPr>
        <w:spacing w:line="360" w:lineRule="auto"/>
        <w:ind w:firstLineChars="200" w:firstLine="480"/>
        <w:rPr>
          <w:rFonts w:ascii="仿宋_GB2312" w:eastAsia="仿宋_GB2312" w:hAnsi="宋体" w:cs="Helvetica"/>
          <w:kern w:val="0"/>
          <w:sz w:val="24"/>
        </w:rPr>
      </w:pPr>
      <w:r w:rsidRPr="00C47392">
        <w:rPr>
          <w:rFonts w:ascii="仿宋_GB2312" w:eastAsia="仿宋_GB2312" w:hAnsi="宋体" w:cs="Helvetica"/>
          <w:kern w:val="0"/>
          <w:sz w:val="24"/>
        </w:rPr>
        <w:t>8. 为便于</w:t>
      </w:r>
      <w:r w:rsidRPr="00C47392">
        <w:rPr>
          <w:rFonts w:ascii="仿宋_GB2312" w:eastAsia="仿宋_GB2312" w:hAnsi="宋体" w:cs="Helvetica" w:hint="eastAsia"/>
          <w:kern w:val="0"/>
          <w:sz w:val="24"/>
        </w:rPr>
        <w:t>学院</w:t>
      </w:r>
      <w:r w:rsidRPr="00C47392">
        <w:rPr>
          <w:rFonts w:ascii="仿宋_GB2312" w:eastAsia="仿宋_GB2312" w:hAnsi="宋体" w:cs="Helvetica"/>
          <w:kern w:val="0"/>
          <w:sz w:val="24"/>
        </w:rPr>
        <w:t>复试工作人员联系，在复试阶段应保持手机电话畅通。</w:t>
      </w:r>
    </w:p>
    <w:p w14:paraId="294496E4" w14:textId="77777777" w:rsidR="00E017EB" w:rsidRPr="00C47392" w:rsidRDefault="00E017EB" w:rsidP="00E017EB">
      <w:pPr>
        <w:spacing w:line="360" w:lineRule="auto"/>
        <w:ind w:firstLineChars="200" w:firstLine="480"/>
        <w:rPr>
          <w:rFonts w:ascii="仿宋_GB2312" w:eastAsia="仿宋_GB2312" w:hAnsi="宋体" w:cs="Helvetica"/>
          <w:kern w:val="0"/>
          <w:sz w:val="24"/>
        </w:rPr>
      </w:pPr>
      <w:r w:rsidRPr="00C47392">
        <w:rPr>
          <w:rFonts w:ascii="仿宋_GB2312" w:eastAsia="仿宋_GB2312" w:hAnsi="宋体" w:cs="Helvetica"/>
          <w:kern w:val="0"/>
          <w:sz w:val="24"/>
        </w:rPr>
        <w:t>9. 复试过程中若发生</w:t>
      </w:r>
      <w:proofErr w:type="gramStart"/>
      <w:r w:rsidRPr="00C47392">
        <w:rPr>
          <w:rFonts w:ascii="仿宋_GB2312" w:eastAsia="仿宋_GB2312" w:hAnsi="宋体" w:cs="Helvetica"/>
          <w:kern w:val="0"/>
          <w:sz w:val="24"/>
        </w:rPr>
        <w:t>考生方断网</w:t>
      </w:r>
      <w:proofErr w:type="gramEnd"/>
      <w:r w:rsidRPr="00C47392">
        <w:rPr>
          <w:rFonts w:ascii="仿宋_GB2312" w:eastAsia="仿宋_GB2312" w:hAnsi="宋体" w:cs="Helvetica"/>
          <w:kern w:val="0"/>
          <w:sz w:val="24"/>
        </w:rPr>
        <w:t>情况，复试小组工作人员将在第一时间电话联络考生，继续复试问答。请在电话铃响1分钟之内接听</w:t>
      </w:r>
      <w:r w:rsidRPr="00C47392">
        <w:rPr>
          <w:rFonts w:ascii="仿宋_GB2312" w:eastAsia="仿宋_GB2312" w:hAnsi="宋体" w:cs="Helvetica" w:hint="eastAsia"/>
          <w:kern w:val="0"/>
          <w:sz w:val="24"/>
        </w:rPr>
        <w:t>；</w:t>
      </w:r>
      <w:r w:rsidRPr="00C47392">
        <w:rPr>
          <w:rFonts w:ascii="仿宋_GB2312" w:eastAsia="仿宋_GB2312" w:hAnsi="宋体" w:cs="Helvetica"/>
          <w:kern w:val="0"/>
          <w:sz w:val="24"/>
        </w:rPr>
        <w:t>如超时，作自动放弃本次复试处理。</w:t>
      </w:r>
    </w:p>
    <w:p w14:paraId="475D6718" w14:textId="77777777" w:rsidR="00E017EB" w:rsidRPr="00C47392" w:rsidRDefault="00E017EB" w:rsidP="00E017EB">
      <w:pPr>
        <w:spacing w:line="460" w:lineRule="exact"/>
        <w:rPr>
          <w:rFonts w:eastAsia="仿宋" w:hint="eastAsia"/>
          <w:sz w:val="30"/>
          <w:szCs w:val="30"/>
        </w:rPr>
      </w:pPr>
    </w:p>
    <w:p w14:paraId="440A881C" w14:textId="7FF00FD0" w:rsidR="00676226" w:rsidRDefault="00676226" w:rsidP="00E017EB"/>
    <w:sectPr w:rsidR="00676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7EB"/>
    <w:rsid w:val="00676226"/>
    <w:rsid w:val="00E0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F095B"/>
  <w15:chartTrackingRefBased/>
  <w15:docId w15:val="{F2241A42-33B2-4DF0-B343-94C8E53EF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7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nju_ceas@163.com</dc:creator>
  <cp:keywords/>
  <dc:description/>
  <cp:lastModifiedBy>nju_ceas@163.com</cp:lastModifiedBy>
  <cp:revision>1</cp:revision>
  <dcterms:created xsi:type="dcterms:W3CDTF">2021-09-17T05:35:00Z</dcterms:created>
  <dcterms:modified xsi:type="dcterms:W3CDTF">2021-09-17T05:38:00Z</dcterms:modified>
</cp:coreProperties>
</file>